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29BA" w14:textId="012B8CB9" w:rsidR="005220B5" w:rsidRPr="005220B5" w:rsidRDefault="00CE2CF8" w:rsidP="005220B5">
      <w:pPr>
        <w:pStyle w:val="Titre1"/>
        <w:jc w:val="center"/>
        <w:rPr>
          <w:rFonts w:ascii="Aharoni" w:hAnsi="Aharoni" w:cs="Aharoni"/>
          <w:b/>
          <w:bCs/>
          <w:sz w:val="56"/>
          <w:szCs w:val="56"/>
        </w:rPr>
      </w:pPr>
      <w:r w:rsidRPr="005220B5">
        <w:rPr>
          <w:rFonts w:ascii="Aharoni" w:hAnsi="Aharoni" w:cs="Aharoni" w:hint="cs"/>
          <w:b/>
          <w:bCs/>
          <w:sz w:val="56"/>
          <w:szCs w:val="56"/>
        </w:rPr>
        <w:t>Facture</w:t>
      </w:r>
    </w:p>
    <w:p w14:paraId="0440BE8D" w14:textId="77777777" w:rsidR="007332C3" w:rsidRPr="007332C3" w:rsidRDefault="007332C3" w:rsidP="007332C3"/>
    <w:tbl>
      <w:tblPr>
        <w:tblStyle w:val="TableauGrille6Couleur-Accentuation2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3946"/>
      </w:tblGrid>
      <w:tr w:rsidR="00265BF0" w14:paraId="205B6334" w14:textId="77777777" w:rsidTr="00A93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tcBorders>
              <w:bottom w:val="none" w:sz="0" w:space="0" w:color="auto"/>
            </w:tcBorders>
            <w:shd w:val="clear" w:color="auto" w:fill="F4B083" w:themeFill="accent2" w:themeFillTint="99"/>
          </w:tcPr>
          <w:p w14:paraId="11A371C0" w14:textId="77777777" w:rsidR="00265BF0" w:rsidRPr="00666834" w:rsidRDefault="00265BF0" w:rsidP="00265BF0">
            <w:pPr>
              <w:rPr>
                <w:color w:val="000000" w:themeColor="text1"/>
                <w:sz w:val="28"/>
                <w:szCs w:val="28"/>
                <w:lang w:val="en-GB"/>
              </w:rPr>
            </w:pPr>
            <w:r w:rsidRPr="00666834">
              <w:rPr>
                <w:color w:val="000000" w:themeColor="text1"/>
                <w:sz w:val="28"/>
                <w:szCs w:val="28"/>
                <w:lang w:val="en-GB"/>
              </w:rPr>
              <w:t>SOCIETE XXX</w:t>
            </w:r>
          </w:p>
          <w:p w14:paraId="464F9210" w14:textId="77777777" w:rsidR="00265BF0" w:rsidRPr="00666834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666834"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X rue XXX </w:t>
            </w:r>
          </w:p>
          <w:p w14:paraId="75A35C4E" w14:textId="77777777" w:rsidR="00265BF0" w:rsidRPr="00666834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</w:pPr>
            <w:r w:rsidRPr="00666834">
              <w:rPr>
                <w:b w:val="0"/>
                <w:bCs w:val="0"/>
                <w:color w:val="000000" w:themeColor="text1"/>
                <w:sz w:val="24"/>
                <w:szCs w:val="24"/>
                <w:lang w:val="en-GB"/>
              </w:rPr>
              <w:t xml:space="preserve">BP XXX </w:t>
            </w:r>
          </w:p>
          <w:p w14:paraId="17191D24" w14:textId="77777777" w:rsidR="00265BF0" w:rsidRPr="006A5AF6" w:rsidRDefault="00265BF0" w:rsidP="00265BF0"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Code postal </w:t>
            </w:r>
          </w:p>
          <w:p w14:paraId="3AC04135" w14:textId="77777777" w:rsidR="00265BF0" w:rsidRPr="006A5AF6" w:rsidRDefault="00265BF0">
            <w:pPr>
              <w:rPr>
                <w:color w:val="000000" w:themeColor="text1"/>
                <w:sz w:val="24"/>
                <w:szCs w:val="24"/>
              </w:rPr>
            </w:pPr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Téléphone </w:t>
            </w:r>
          </w:p>
          <w:p w14:paraId="04013E6B" w14:textId="77777777" w:rsidR="006A5AF6" w:rsidRDefault="006A5AF6">
            <w:pPr>
              <w:rPr>
                <w:color w:val="000000" w:themeColor="text1"/>
              </w:rPr>
            </w:pPr>
            <w:proofErr w:type="gramStart"/>
            <w:r w:rsidRPr="006A5AF6">
              <w:rPr>
                <w:b w:val="0"/>
                <w:bCs w:val="0"/>
                <w:color w:val="000000" w:themeColor="text1"/>
                <w:sz w:val="24"/>
                <w:szCs w:val="24"/>
              </w:rPr>
              <w:t>Email</w:t>
            </w:r>
            <w:proofErr w:type="gramEnd"/>
            <w:r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5D9B0D55" w14:textId="1FDEA994" w:rsidR="00666834" w:rsidRPr="00265BF0" w:rsidRDefault="00666834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RIDET</w:t>
            </w:r>
          </w:p>
        </w:tc>
      </w:tr>
    </w:tbl>
    <w:p w14:paraId="4D8D0D73" w14:textId="3749E5FF" w:rsidR="00CE2CF8" w:rsidRDefault="00CE2CF8" w:rsidP="00CE2CF8">
      <w:pPr>
        <w:spacing w:after="0"/>
      </w:pP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12" w:space="0" w:color="F4B083" w:themeColor="accent2" w:themeTint="99"/>
          <w:left w:val="single" w:sz="12" w:space="0" w:color="F4B083" w:themeColor="accent2" w:themeTint="99"/>
          <w:bottom w:val="single" w:sz="12" w:space="0" w:color="F4B083" w:themeColor="accent2" w:themeTint="99"/>
          <w:right w:val="single" w:sz="12" w:space="0" w:color="F4B083" w:themeColor="accent2" w:themeTint="99"/>
          <w:insideH w:val="single" w:sz="12" w:space="0" w:color="F4B083" w:themeColor="accent2" w:themeTint="99"/>
          <w:insideV w:val="single" w:sz="12" w:space="0" w:color="F4B083" w:themeColor="accent2" w:themeTint="99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953"/>
      </w:tblGrid>
      <w:tr w:rsidR="006A5AF6" w14:paraId="2831AADC" w14:textId="77777777" w:rsidTr="0010213D">
        <w:trPr>
          <w:trHeight w:val="1771"/>
          <w:jc w:val="right"/>
        </w:trPr>
        <w:tc>
          <w:tcPr>
            <w:tcW w:w="3953" w:type="dxa"/>
            <w:shd w:val="clear" w:color="auto" w:fill="F7CAAC" w:themeFill="accent2" w:themeFillTint="66"/>
          </w:tcPr>
          <w:p w14:paraId="0B83F98F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SOCIETE XXX</w:t>
            </w:r>
          </w:p>
          <w:p w14:paraId="00A3E62B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X RUE XXX</w:t>
            </w:r>
          </w:p>
          <w:p w14:paraId="08401FFC" w14:textId="77777777" w:rsidR="006A5AF6" w:rsidRPr="00666834" w:rsidRDefault="006A5AF6" w:rsidP="0010213D">
            <w:pPr>
              <w:rPr>
                <w:lang w:val="en-GB"/>
              </w:rPr>
            </w:pPr>
            <w:r w:rsidRPr="00666834">
              <w:rPr>
                <w:lang w:val="en-GB"/>
              </w:rPr>
              <w:t>BP XXX</w:t>
            </w:r>
          </w:p>
          <w:p w14:paraId="4AE4C219" w14:textId="77777777" w:rsidR="006A5AF6" w:rsidRDefault="006A5AF6" w:rsidP="0010213D">
            <w:r>
              <w:t xml:space="preserve">Code postal </w:t>
            </w:r>
          </w:p>
          <w:p w14:paraId="1A46C70F" w14:textId="71B78AAE" w:rsidR="005B28C9" w:rsidRDefault="005B28C9" w:rsidP="0010213D">
            <w:r>
              <w:t>RIDET</w:t>
            </w:r>
          </w:p>
          <w:p w14:paraId="3C372377" w14:textId="0DB2AA95" w:rsidR="006A5AF6" w:rsidRDefault="006A5AF6" w:rsidP="0010213D">
            <w:r>
              <w:t xml:space="preserve">Téléphone </w:t>
            </w:r>
          </w:p>
          <w:p w14:paraId="684A83E4" w14:textId="77777777" w:rsidR="006A5AF6" w:rsidRDefault="006A5AF6" w:rsidP="0010213D">
            <w:proofErr w:type="gramStart"/>
            <w:r>
              <w:t>Email</w:t>
            </w:r>
            <w:proofErr w:type="gramEnd"/>
            <w:r>
              <w:t xml:space="preserve"> </w:t>
            </w:r>
          </w:p>
          <w:p w14:paraId="2FFD6C54" w14:textId="22B3D6F7" w:rsidR="005B28C9" w:rsidRDefault="005B28C9" w:rsidP="0010213D"/>
        </w:tc>
      </w:tr>
    </w:tbl>
    <w:p w14:paraId="22BFE30E" w14:textId="36766475" w:rsidR="0010213D" w:rsidRDefault="0010213D" w:rsidP="00CE2CF8">
      <w:pPr>
        <w:spacing w:after="0"/>
      </w:pPr>
    </w:p>
    <w:p w14:paraId="76F8A435" w14:textId="77777777" w:rsidR="0010213D" w:rsidRDefault="0010213D" w:rsidP="00CE2CF8">
      <w:pPr>
        <w:spacing w:after="0"/>
      </w:pPr>
    </w:p>
    <w:p w14:paraId="29092CB9" w14:textId="29502322" w:rsidR="00CE2CF8" w:rsidRDefault="00CE2CF8" w:rsidP="00CE2CF8">
      <w:pPr>
        <w:spacing w:after="0"/>
        <w:rPr>
          <w:rFonts w:ascii="Aharoni" w:hAnsi="Aharoni" w:cs="Aharoni"/>
          <w:sz w:val="32"/>
          <w:szCs w:val="32"/>
        </w:rPr>
      </w:pPr>
      <w:r w:rsidRPr="00A909CC">
        <w:rPr>
          <w:rFonts w:ascii="Aharoni" w:hAnsi="Aharoni" w:cs="Aharoni" w:hint="cs"/>
          <w:sz w:val="32"/>
          <w:szCs w:val="32"/>
        </w:rPr>
        <w:t xml:space="preserve">FACTURE N° XXX </w:t>
      </w:r>
    </w:p>
    <w:p w14:paraId="026094D0" w14:textId="19AF848D" w:rsidR="005B28C9" w:rsidRPr="005B28C9" w:rsidRDefault="005B28C9" w:rsidP="00CE2CF8">
      <w:pPr>
        <w:spacing w:after="0"/>
      </w:pPr>
      <w:r w:rsidRPr="005B28C9">
        <w:t>Bon de commande n°</w:t>
      </w:r>
      <w:r>
        <w:t xml:space="preserve"> XXX</w:t>
      </w:r>
    </w:p>
    <w:p w14:paraId="79EBB1C4" w14:textId="77777777" w:rsidR="00A909CC" w:rsidRPr="00A909CC" w:rsidRDefault="00A909CC" w:rsidP="00CE2CF8">
      <w:pPr>
        <w:spacing w:after="0"/>
        <w:rPr>
          <w:rFonts w:ascii="Aharoni" w:hAnsi="Aharoni" w:cs="Aharoni"/>
          <w:sz w:val="32"/>
          <w:szCs w:val="32"/>
        </w:rPr>
      </w:pPr>
    </w:p>
    <w:p w14:paraId="2EDFE28D" w14:textId="0847D17B" w:rsidR="00CE2CF8" w:rsidRPr="00A909CC" w:rsidRDefault="00666834" w:rsidP="00CE2CF8">
      <w:pPr>
        <w:spacing w:after="0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DATE DE LA VENTE :</w:t>
      </w:r>
      <w:r w:rsidR="00CE2CF8" w:rsidRPr="00A909CC">
        <w:rPr>
          <w:rFonts w:ascii="Aharoni" w:hAnsi="Aharoni" w:cs="Aharoni" w:hint="cs"/>
          <w:sz w:val="24"/>
          <w:szCs w:val="24"/>
        </w:rPr>
        <w:t xml:space="preserve"> XX/XX/XXXX</w:t>
      </w:r>
    </w:p>
    <w:p w14:paraId="4CD2D3BC" w14:textId="19BE1339" w:rsidR="004046DA" w:rsidRDefault="004046DA"/>
    <w:p w14:paraId="2BF43E49" w14:textId="77777777" w:rsidR="004D6DF4" w:rsidRDefault="004D6DF4"/>
    <w:tbl>
      <w:tblPr>
        <w:tblStyle w:val="Trameclaire-Accent1"/>
        <w:tblW w:w="5000" w:type="pct"/>
        <w:tblLook w:val="0660" w:firstRow="1" w:lastRow="1" w:firstColumn="0" w:lastColumn="0" w:noHBand="1" w:noVBand="1"/>
      </w:tblPr>
      <w:tblGrid>
        <w:gridCol w:w="3899"/>
        <w:gridCol w:w="993"/>
        <w:gridCol w:w="1584"/>
        <w:gridCol w:w="633"/>
        <w:gridCol w:w="765"/>
        <w:gridCol w:w="1198"/>
      </w:tblGrid>
      <w:tr w:rsidR="004046DA" w14:paraId="28091F3B" w14:textId="148A6A5E" w:rsidTr="00726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tcW w:w="1932" w:type="pct"/>
            <w:noWrap/>
            <w:vAlign w:val="center"/>
          </w:tcPr>
          <w:p w14:paraId="4F11B574" w14:textId="4E030F3E" w:rsidR="004046DA" w:rsidRDefault="004046DA">
            <w:r>
              <w:t>Dénomination</w:t>
            </w:r>
          </w:p>
        </w:tc>
        <w:tc>
          <w:tcPr>
            <w:tcW w:w="568" w:type="pct"/>
            <w:vAlign w:val="center"/>
          </w:tcPr>
          <w:p w14:paraId="756AFB07" w14:textId="7D79E37E" w:rsidR="004046DA" w:rsidRDefault="004046DA">
            <w:r>
              <w:t>Quantité</w:t>
            </w:r>
          </w:p>
        </w:tc>
        <w:tc>
          <w:tcPr>
            <w:tcW w:w="939" w:type="pct"/>
            <w:vAlign w:val="center"/>
          </w:tcPr>
          <w:p w14:paraId="242D3E38" w14:textId="0215D548" w:rsidR="004046DA" w:rsidRDefault="004046DA">
            <w:r>
              <w:t xml:space="preserve">Prix unitaire HT </w:t>
            </w:r>
          </w:p>
        </w:tc>
        <w:tc>
          <w:tcPr>
            <w:tcW w:w="391" w:type="pct"/>
            <w:vAlign w:val="center"/>
          </w:tcPr>
          <w:p w14:paraId="76B8BBCA" w14:textId="4D96243B" w:rsidR="004046DA" w:rsidRDefault="004046DA">
            <w:r>
              <w:t xml:space="preserve">Taux </w:t>
            </w:r>
          </w:p>
        </w:tc>
        <w:tc>
          <w:tcPr>
            <w:tcW w:w="467" w:type="pct"/>
            <w:vAlign w:val="center"/>
          </w:tcPr>
          <w:p w14:paraId="68A67EC8" w14:textId="1564D49E" w:rsidR="004046DA" w:rsidRDefault="004046DA">
            <w:r>
              <w:t xml:space="preserve">Taxe </w:t>
            </w:r>
          </w:p>
        </w:tc>
        <w:tc>
          <w:tcPr>
            <w:tcW w:w="703" w:type="pct"/>
            <w:vAlign w:val="center"/>
          </w:tcPr>
          <w:p w14:paraId="1D1F4AE1" w14:textId="3C6F02B0" w:rsidR="004046DA" w:rsidRDefault="004046DA">
            <w:r>
              <w:t>TOTAL TTC</w:t>
            </w:r>
          </w:p>
        </w:tc>
      </w:tr>
      <w:tr w:rsidR="00726B99" w14:paraId="61E613BA" w14:textId="77777777" w:rsidTr="00726B99">
        <w:trPr>
          <w:trHeight w:val="655"/>
        </w:trPr>
        <w:tc>
          <w:tcPr>
            <w:tcW w:w="1932" w:type="pct"/>
            <w:noWrap/>
          </w:tcPr>
          <w:p w14:paraId="2929C96E" w14:textId="723F126D" w:rsidR="00726B99" w:rsidRDefault="00726B99" w:rsidP="00726B99">
            <w:pPr>
              <w:spacing w:line="720" w:lineRule="auto"/>
            </w:pPr>
            <w:r>
              <w:t>XXXXX</w:t>
            </w:r>
          </w:p>
          <w:p w14:paraId="06F37FDC" w14:textId="77777777" w:rsidR="00726B99" w:rsidRDefault="00726B99" w:rsidP="00726B99">
            <w:pPr>
              <w:spacing w:line="720" w:lineRule="auto"/>
            </w:pPr>
            <w:r>
              <w:t>XXXXX</w:t>
            </w:r>
          </w:p>
          <w:p w14:paraId="23654AD3" w14:textId="4A14D16A" w:rsidR="00666834" w:rsidRPr="00666834" w:rsidRDefault="00666834" w:rsidP="00726B99">
            <w:pPr>
              <w:spacing w:line="720" w:lineRule="auto"/>
            </w:pPr>
            <w:r w:rsidRPr="00666834">
              <w:t>Eventuellement Remises/Réduction de prix</w:t>
            </w:r>
          </w:p>
        </w:tc>
        <w:tc>
          <w:tcPr>
            <w:tcW w:w="568" w:type="pct"/>
          </w:tcPr>
          <w:p w14:paraId="1A895A22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7FF43AB8" w14:textId="78459D3A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939" w:type="pct"/>
          </w:tcPr>
          <w:p w14:paraId="2EBE197E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577D9C47" w14:textId="5EC7C155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391" w:type="pct"/>
          </w:tcPr>
          <w:p w14:paraId="15DAC062" w14:textId="77777777" w:rsidR="00726B99" w:rsidRDefault="00726B99" w:rsidP="00726B99">
            <w:pPr>
              <w:spacing w:line="720" w:lineRule="auto"/>
            </w:pPr>
            <w:r>
              <w:t>XX%</w:t>
            </w:r>
          </w:p>
          <w:p w14:paraId="08E13E51" w14:textId="7024F06F" w:rsidR="00726B99" w:rsidRDefault="00726B99" w:rsidP="00726B99">
            <w:pPr>
              <w:spacing w:line="720" w:lineRule="auto"/>
            </w:pPr>
            <w:r>
              <w:t>XX%</w:t>
            </w:r>
          </w:p>
        </w:tc>
        <w:tc>
          <w:tcPr>
            <w:tcW w:w="467" w:type="pct"/>
          </w:tcPr>
          <w:p w14:paraId="582D2696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442059D4" w14:textId="229129E7" w:rsidR="00726B99" w:rsidRDefault="00726B99" w:rsidP="00726B99">
            <w:pPr>
              <w:spacing w:line="720" w:lineRule="auto"/>
            </w:pPr>
            <w:r>
              <w:t>XX</w:t>
            </w:r>
          </w:p>
        </w:tc>
        <w:tc>
          <w:tcPr>
            <w:tcW w:w="703" w:type="pct"/>
          </w:tcPr>
          <w:p w14:paraId="65BA1A85" w14:textId="77777777" w:rsidR="00726B99" w:rsidRDefault="00726B99" w:rsidP="00726B99">
            <w:pPr>
              <w:spacing w:line="720" w:lineRule="auto"/>
            </w:pPr>
            <w:r>
              <w:t>XX</w:t>
            </w:r>
          </w:p>
          <w:p w14:paraId="282300E5" w14:textId="2B644CAD" w:rsidR="00666834" w:rsidRDefault="00726B99" w:rsidP="00666834">
            <w:pPr>
              <w:spacing w:line="720" w:lineRule="auto"/>
            </w:pPr>
            <w:r>
              <w:t>XX</w:t>
            </w:r>
          </w:p>
        </w:tc>
      </w:tr>
      <w:tr w:rsidR="004046DA" w14:paraId="4A7DB8AA" w14:textId="0EC393B3" w:rsidTr="00726B9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97" w:type="pct"/>
            <w:gridSpan w:val="5"/>
            <w:noWrap/>
          </w:tcPr>
          <w:p w14:paraId="24B2DD05" w14:textId="5E71F2BF" w:rsidR="006A5AF6" w:rsidRDefault="006A5AF6" w:rsidP="004046DA">
            <w:pPr>
              <w:jc w:val="right"/>
            </w:pPr>
            <w:r>
              <w:rPr>
                <w:b w:val="0"/>
                <w:bCs w:val="0"/>
              </w:rPr>
              <w:t>Total HT</w:t>
            </w:r>
          </w:p>
          <w:p w14:paraId="547A6553" w14:textId="77777777" w:rsidR="006A5AF6" w:rsidRDefault="006A5AF6" w:rsidP="004046DA">
            <w:pPr>
              <w:jc w:val="right"/>
              <w:rPr>
                <w:b w:val="0"/>
                <w:bCs w:val="0"/>
              </w:rPr>
            </w:pPr>
          </w:p>
          <w:p w14:paraId="0BF9B71E" w14:textId="4E60738E" w:rsidR="004046DA" w:rsidRPr="004046DA" w:rsidRDefault="004046DA" w:rsidP="004046DA">
            <w:pPr>
              <w:jc w:val="right"/>
              <w:rPr>
                <w:b w:val="0"/>
                <w:bCs w:val="0"/>
              </w:rPr>
            </w:pPr>
            <w:r>
              <w:t>Total</w:t>
            </w:r>
            <w:r w:rsidR="006A5AF6">
              <w:t xml:space="preserve"> TTC</w:t>
            </w:r>
          </w:p>
        </w:tc>
        <w:tc>
          <w:tcPr>
            <w:tcW w:w="703" w:type="pct"/>
          </w:tcPr>
          <w:p w14:paraId="3F27DC5A" w14:textId="2ABC1521" w:rsidR="006A5AF6" w:rsidRDefault="006A5AF6">
            <w:pPr>
              <w:pStyle w:val="DecimalAligne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XX</w:t>
            </w:r>
          </w:p>
          <w:p w14:paraId="000602A3" w14:textId="773D417B" w:rsidR="004046DA" w:rsidRDefault="00726B99">
            <w:pPr>
              <w:pStyle w:val="DecimalAligned"/>
            </w:pPr>
            <w:r>
              <w:t>XX</w:t>
            </w:r>
          </w:p>
        </w:tc>
      </w:tr>
    </w:tbl>
    <w:p w14:paraId="542228E6" w14:textId="56A79204" w:rsidR="004046DA" w:rsidRDefault="004046DA">
      <w:pPr>
        <w:pStyle w:val="Notedebasdepage"/>
      </w:pPr>
    </w:p>
    <w:p w14:paraId="653938FB" w14:textId="3FE49126" w:rsidR="004046DA" w:rsidRDefault="00666834" w:rsidP="00CE2CF8">
      <w:pPr>
        <w:spacing w:after="0"/>
      </w:pPr>
      <w:r>
        <w:t>Eventuellement : Exonération de taxes et prix de vente au détail maximum licite à préciser</w:t>
      </w:r>
    </w:p>
    <w:p w14:paraId="34803C47" w14:textId="36954C8E" w:rsidR="00020FC1" w:rsidRDefault="00020FC1" w:rsidP="00CE2CF8">
      <w:pPr>
        <w:spacing w:after="0"/>
      </w:pPr>
    </w:p>
    <w:p w14:paraId="2978F7BF" w14:textId="034D8EEA" w:rsidR="00294475" w:rsidRPr="00654FB6" w:rsidRDefault="00654FB6" w:rsidP="00CE2CF8">
      <w:pPr>
        <w:spacing w:after="0"/>
      </w:pPr>
      <w:r w:rsidRPr="00654FB6">
        <w:rPr>
          <w:rFonts w:ascii="Aharoni" w:hAnsi="Aharoni" w:cs="Aharoni" w:hint="cs"/>
          <w:sz w:val="28"/>
          <w:szCs w:val="28"/>
        </w:rPr>
        <w:t>Conditions de paiement</w:t>
      </w:r>
      <w:r>
        <w:t> :</w:t>
      </w:r>
    </w:p>
    <w:p w14:paraId="23010778" w14:textId="77777777" w:rsidR="00654FB6" w:rsidRDefault="00654FB6" w:rsidP="00294475">
      <w:pPr>
        <w:spacing w:after="0"/>
        <w:jc w:val="both"/>
      </w:pPr>
    </w:p>
    <w:p w14:paraId="3567433A" w14:textId="1F69F831" w:rsidR="00BE64F5" w:rsidRDefault="00BE64F5" w:rsidP="00294475">
      <w:pPr>
        <w:spacing w:after="0"/>
        <w:jc w:val="both"/>
      </w:pPr>
      <w:r w:rsidRPr="00666834">
        <w:rPr>
          <w:b/>
          <w:bCs/>
        </w:rPr>
        <w:t>Escompte</w:t>
      </w:r>
      <w:r>
        <w:t xml:space="preserve"> : néant </w:t>
      </w:r>
      <w:r w:rsidR="00666834">
        <w:t>(ou à préciser)</w:t>
      </w:r>
    </w:p>
    <w:p w14:paraId="2B41B4BF" w14:textId="77777777" w:rsidR="00666834" w:rsidRDefault="00BE64F5" w:rsidP="00666834">
      <w:pPr>
        <w:spacing w:after="0"/>
        <w:jc w:val="both"/>
      </w:pPr>
      <w:r w:rsidRPr="00666834">
        <w:rPr>
          <w:b/>
          <w:bCs/>
        </w:rPr>
        <w:t xml:space="preserve">Date de règlement : </w:t>
      </w:r>
      <w:r w:rsidR="00666834">
        <w:rPr>
          <w:b/>
          <w:bCs/>
        </w:rPr>
        <w:t xml:space="preserve">avant le </w:t>
      </w:r>
      <w:r w:rsidRPr="00666834">
        <w:rPr>
          <w:b/>
          <w:bCs/>
        </w:rPr>
        <w:t>XX/XX/XXXX</w:t>
      </w:r>
      <w:r w:rsidR="00666834" w:rsidRPr="00666834">
        <w:t xml:space="preserve"> </w:t>
      </w:r>
    </w:p>
    <w:p w14:paraId="4956B74F" w14:textId="2C7F508B" w:rsidR="00666834" w:rsidRDefault="00666834" w:rsidP="00666834">
      <w:pPr>
        <w:spacing w:after="0"/>
        <w:jc w:val="both"/>
      </w:pPr>
      <w:r>
        <w:t xml:space="preserve">Paiement dans un délai de 30 jours suivant l’émission de la facture, qui correspond à la date de livraison du bien ou de réalisation de la prestation de service. </w:t>
      </w:r>
    </w:p>
    <w:p w14:paraId="407B7C34" w14:textId="79A0F7FD" w:rsidR="00BE64F5" w:rsidRDefault="00294475" w:rsidP="00294475">
      <w:pPr>
        <w:spacing w:after="0"/>
        <w:jc w:val="both"/>
      </w:pPr>
      <w:r w:rsidRPr="00666834">
        <w:rPr>
          <w:b/>
          <w:bCs/>
        </w:rPr>
        <w:t>Montant des pénalités</w:t>
      </w:r>
      <w:r w:rsidR="00227E71" w:rsidRPr="00666834">
        <w:rPr>
          <w:b/>
          <w:bCs/>
        </w:rPr>
        <w:t xml:space="preserve"> en cas de </w:t>
      </w:r>
      <w:r w:rsidR="00980F76" w:rsidRPr="00666834">
        <w:rPr>
          <w:b/>
          <w:bCs/>
        </w:rPr>
        <w:t>retard de paiement</w:t>
      </w:r>
      <w:r>
        <w:t> :</w:t>
      </w:r>
      <w:r w:rsidR="00666834">
        <w:t xml:space="preserve"> à préciser (minimum trois fois le taux d’intérêt légal en cours)</w:t>
      </w:r>
    </w:p>
    <w:sectPr w:rsidR="00BE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8"/>
    <w:rsid w:val="00020FC1"/>
    <w:rsid w:val="0010213D"/>
    <w:rsid w:val="0013514D"/>
    <w:rsid w:val="00227E71"/>
    <w:rsid w:val="00265BF0"/>
    <w:rsid w:val="00294475"/>
    <w:rsid w:val="004046DA"/>
    <w:rsid w:val="00477AE9"/>
    <w:rsid w:val="004D6DF4"/>
    <w:rsid w:val="005220B5"/>
    <w:rsid w:val="005412BC"/>
    <w:rsid w:val="005B28C9"/>
    <w:rsid w:val="005D0727"/>
    <w:rsid w:val="00654FB6"/>
    <w:rsid w:val="00666834"/>
    <w:rsid w:val="006A5AF6"/>
    <w:rsid w:val="00726B99"/>
    <w:rsid w:val="007332C3"/>
    <w:rsid w:val="008A4E93"/>
    <w:rsid w:val="00975BE5"/>
    <w:rsid w:val="00980F76"/>
    <w:rsid w:val="00A909CC"/>
    <w:rsid w:val="00A93264"/>
    <w:rsid w:val="00BE64F5"/>
    <w:rsid w:val="00C910F1"/>
    <w:rsid w:val="00CE2CF8"/>
    <w:rsid w:val="00D529CD"/>
    <w:rsid w:val="00DB7149"/>
    <w:rsid w:val="00E145B2"/>
    <w:rsid w:val="00E219E9"/>
    <w:rsid w:val="00FC46EA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8B08"/>
  <w15:chartTrackingRefBased/>
  <w15:docId w15:val="{B9177D31-C8FD-4E8A-AA17-BF2A5F48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B5"/>
  </w:style>
  <w:style w:type="paragraph" w:styleId="Titre1">
    <w:name w:val="heading 1"/>
    <w:basedOn w:val="Normal"/>
    <w:next w:val="Normal"/>
    <w:link w:val="Titre1Car"/>
    <w:uiPriority w:val="9"/>
    <w:qFormat/>
    <w:rsid w:val="005220B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20B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20B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rsid w:val="004046DA"/>
    <w:pPr>
      <w:tabs>
        <w:tab w:val="decimal" w:pos="360"/>
      </w:tabs>
      <w:spacing w:after="200"/>
    </w:pPr>
    <w:rPr>
      <w:rFonts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046DA"/>
    <w:pPr>
      <w:spacing w:after="0" w:line="240" w:lineRule="auto"/>
    </w:pPr>
    <w:rPr>
      <w:rFonts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46DA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5220B5"/>
    <w:rPr>
      <w:i/>
      <w:iCs/>
      <w:color w:val="595959" w:themeColor="text1" w:themeTint="A6"/>
    </w:rPr>
  </w:style>
  <w:style w:type="table" w:styleId="Trameclaire-Accent1">
    <w:name w:val="Light Shading Accent 1"/>
    <w:basedOn w:val="TableauNormal"/>
    <w:uiPriority w:val="60"/>
    <w:rsid w:val="004046DA"/>
    <w:pPr>
      <w:spacing w:after="0" w:line="240" w:lineRule="auto"/>
    </w:pPr>
    <w:rPr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auGrille1Clair-Accentuation2">
    <w:name w:val="Grid Table 1 Light Accent 2"/>
    <w:basedOn w:val="TableauNormal"/>
    <w:uiPriority w:val="46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265BF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265B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7Couleur-Accentuation2">
    <w:name w:val="Grid Table 7 Colorful Accent 2"/>
    <w:basedOn w:val="TableauNormal"/>
    <w:uiPriority w:val="52"/>
    <w:rsid w:val="00265B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6Couleur-Accentuation2">
    <w:name w:val="Grid Table 6 Colorful Accent 2"/>
    <w:basedOn w:val="TableauNormal"/>
    <w:uiPriority w:val="51"/>
    <w:rsid w:val="00265BF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522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220B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5220B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220B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5220B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220B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220B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5220B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5220B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220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20B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20B5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5220B5"/>
    <w:rPr>
      <w:b/>
      <w:bCs/>
    </w:rPr>
  </w:style>
  <w:style w:type="character" w:styleId="Accentuation">
    <w:name w:val="Emphasis"/>
    <w:basedOn w:val="Policepardfaut"/>
    <w:uiPriority w:val="20"/>
    <w:qFormat/>
    <w:rsid w:val="005220B5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5220B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220B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220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20B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20B5"/>
    <w:rPr>
      <w:rFonts w:asciiTheme="majorHAnsi" w:eastAsiaTheme="majorEastAsia" w:hAnsiTheme="majorHAnsi" w:cstheme="majorBidi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220B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5220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220B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5220B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20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476E803FAA44D84656EC777942CA8" ma:contentTypeVersion="11" ma:contentTypeDescription="Create a new document." ma:contentTypeScope="" ma:versionID="8ed136ba470cc58046c4a5d289deeb68">
  <xsd:schema xmlns:xsd="http://www.w3.org/2001/XMLSchema" xmlns:xs="http://www.w3.org/2001/XMLSchema" xmlns:p="http://schemas.microsoft.com/office/2006/metadata/properties" xmlns:ns2="af9c4342-7370-4031-8a89-21c163139065" xmlns:ns3="cdbdf0c8-b329-4c96-9732-6a95ddd17d5f" targetNamespace="http://schemas.microsoft.com/office/2006/metadata/properties" ma:root="true" ma:fieldsID="251c48b586809a0bab67633add6f2e98" ns2:_="" ns3:_="">
    <xsd:import namespace="af9c4342-7370-4031-8a89-21c163139065"/>
    <xsd:import namespace="cdbdf0c8-b329-4c96-9732-6a95ddd17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4342-7370-4031-8a89-21c16313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df0c8-b329-4c96-9732-6a95ddd1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B5CA8-57E8-4855-955B-78DA45404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c4342-7370-4031-8a89-21c163139065"/>
    <ds:schemaRef ds:uri="cdbdf0c8-b329-4c96-9732-6a95ddd17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E6C37-E706-4431-B3B4-BCFBEF8E5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438CD-9211-4D5F-B986-9EF31DA36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09434-DF96-43FD-9980-E2FCDAFC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Valence</dc:creator>
  <cp:keywords/>
  <dc:description/>
  <cp:lastModifiedBy>Aurélie Zoude - Le Berre</cp:lastModifiedBy>
  <cp:revision>2</cp:revision>
  <dcterms:created xsi:type="dcterms:W3CDTF">2021-08-25T04:41:00Z</dcterms:created>
  <dcterms:modified xsi:type="dcterms:W3CDTF">2021-08-25T04:41:00Z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0x010100AAF476E803FAA44D84656EC777942CA8</vt:lpwstr>
  </property>
</Properties>
</file>